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9C" w:rsidRDefault="00191E78">
      <w:pPr>
        <w:pStyle w:val="Cm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 xml:space="preserve">Adatkezelési </w:t>
      </w:r>
      <w:r w:rsidR="001F268F">
        <w:rPr>
          <w:shd w:val="clear" w:color="auto" w:fill="FFFFFF"/>
        </w:rPr>
        <w:t xml:space="preserve">tájékoztató és </w:t>
      </w:r>
      <w:r>
        <w:rPr>
          <w:shd w:val="clear" w:color="auto" w:fill="FFFFFF"/>
        </w:rPr>
        <w:t>hozzájárulási nyilatkozat</w:t>
      </w:r>
    </w:p>
    <w:p w:rsidR="00553308" w:rsidRDefault="00553308">
      <w:pPr>
        <w:pStyle w:val="Cm"/>
      </w:pPr>
    </w:p>
    <w:p w:rsidR="0047379C" w:rsidRDefault="00473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1F268F" w:rsidRPr="001F268F" w:rsidRDefault="00191E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Alulírott </w:t>
      </w:r>
      <w:r w:rsidR="00F8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………………………………………………………………. (név) …………………………………………………….. szám alatti lakos (lakcím)</w:t>
      </w:r>
      <w:r w:rsidR="00553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6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akként nyilatkozom, hogy a</w:t>
      </w:r>
      <w:r w:rsidR="006E3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36A8" w:rsidRPr="006E36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Szekszárd Megyei Jogú Város </w:t>
      </w:r>
      <w:r w:rsidR="00B516C8" w:rsidRPr="00F849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Önkormányzata</w:t>
      </w:r>
      <w:r w:rsidR="00B51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6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által</w:t>
      </w:r>
      <w:r w:rsidR="00D04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benyújtott és támogatásra alkalmasnak minősített</w:t>
      </w:r>
      <w:r w:rsidR="00ED5A69" w:rsidRPr="00ED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TOP-6.2.1-19-SE1-2019-00001</w:t>
      </w:r>
      <w:r w:rsidR="001F2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számú pályázat támogatásával</w:t>
      </w:r>
      <w:r w:rsidR="00ED5A69" w:rsidRPr="00ED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2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létrehozni kívánt </w:t>
      </w:r>
      <w:r w:rsidR="00ED5A69" w:rsidRPr="00ED5A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Szőlőhegyi mini bölcsőde</w:t>
      </w:r>
      <w:r w:rsidR="001F26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F268F" w:rsidRPr="001F2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szolgáltatását a jövőben igénybe kívánom venni.</w:t>
      </w:r>
      <w:r w:rsidR="00ED5A69" w:rsidRPr="001F2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268F" w:rsidRDefault="001F26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6FB5" w:rsidRDefault="00416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szándéknyilatkozatom kapcsán</w:t>
      </w:r>
      <w:r w:rsidR="00D04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egyértelműen és kifejezetten hozzájárulok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hogy</w:t>
      </w:r>
      <w:r w:rsidR="00D04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 általam</w:t>
      </w:r>
      <w:r w:rsidR="0019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önkéntesen meg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adott alábbi</w:t>
      </w:r>
      <w:r w:rsidR="0019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személyes adatai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</w:t>
      </w:r>
      <w:r w:rsidR="001F2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Magyarország Kormánya Pénzügyminisztériuma támogatóval megkötni kívánt támogatási szerződés érdekében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Pr="004161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E36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Szekszárd Megyei Jogú Város Polgármesteri Hivatala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mint adatkezelő </w:t>
      </w:r>
      <w:r w:rsidR="00D04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kezelje</w:t>
      </w:r>
      <w:r w:rsidR="001F2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161F8" w:rsidRDefault="00416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1F8" w:rsidRDefault="00416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kezelt személyes adataim köre:</w:t>
      </w:r>
    </w:p>
    <w:p w:rsidR="004161F8" w:rsidRPr="001F268F" w:rsidRDefault="004161F8" w:rsidP="001F268F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név,</w:t>
      </w:r>
    </w:p>
    <w:p w:rsidR="004161F8" w:rsidRPr="001F268F" w:rsidRDefault="004161F8" w:rsidP="001F268F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lakcím.</w:t>
      </w:r>
    </w:p>
    <w:p w:rsidR="004161F8" w:rsidRDefault="00416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1F8" w:rsidRDefault="00416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adatkezelő az ekként megadott adataimat a </w:t>
      </w:r>
      <w:r w:rsidR="00F8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projekt fenntartási időszakának végéig</w:t>
      </w:r>
      <w:r w:rsidRPr="00F8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kezeli.</w:t>
      </w:r>
    </w:p>
    <w:p w:rsidR="0047379C" w:rsidRDefault="00473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1F8" w:rsidRDefault="004161F8" w:rsidP="0041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Tudomásul veszem, hogy a fent megadott személyes adataimat az adatkezelő, a támogatási szerződés megkötése érdekében a </w:t>
      </w:r>
      <w:r w:rsidRPr="004161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Magyarország Kormánya Pénzügyminisztériuma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416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Székhely: 1051 Budapest, József nádor tér 2-4.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16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Postafiók címe: 1369 Budapest Pf.: 481.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16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Telefax: +36 (1) 795 0716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16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Telefonközpont: +36 (1) 795 1400</w:t>
      </w:r>
      <w:r w:rsidR="001F2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részére továbbítja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161F8" w:rsidRDefault="004161F8" w:rsidP="00416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7379C" w:rsidRDefault="00191E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Tudomásul veszem, hogy </w:t>
      </w:r>
      <w:r w:rsid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adatkezeléssel kapcsolatos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jogaim érvényesítése </w:t>
      </w:r>
      <w:r w:rsid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érdekében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 adatkezelő alábbi elérhetőségei</w:t>
      </w:r>
      <w:r w:rsid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E0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tájékoztatást kérhetek adataim kezeléséről, </w:t>
      </w:r>
      <w:r w:rsidR="00D86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kérhetem adataim </w:t>
      </w:r>
      <w:r w:rsidR="00E0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módosítását, helyesbítését, valamint, hogy jelen hozzájárulásom bármikor visszavonhatom és kérhetem adataim </w:t>
      </w:r>
      <w:r w:rsidR="00D86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törlését:</w:t>
      </w:r>
    </w:p>
    <w:p w:rsidR="00D869F5" w:rsidRDefault="00D869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Rcsostblzat"/>
        <w:tblW w:w="8781" w:type="dxa"/>
        <w:tblLook w:val="04A0" w:firstRow="1" w:lastRow="0" w:firstColumn="1" w:lastColumn="0" w:noHBand="0" w:noVBand="1"/>
      </w:tblPr>
      <w:tblGrid>
        <w:gridCol w:w="1985"/>
        <w:gridCol w:w="6796"/>
      </w:tblGrid>
      <w:tr w:rsidR="00D869F5" w:rsidRPr="00D869F5" w:rsidTr="007E4847">
        <w:tc>
          <w:tcPr>
            <w:tcW w:w="1985" w:type="dxa"/>
          </w:tcPr>
          <w:p w:rsidR="00D869F5" w:rsidRPr="00D869F5" w:rsidRDefault="00D869F5" w:rsidP="00D869F5">
            <w:pPr>
              <w:pStyle w:val="Nincstrkz"/>
            </w:pPr>
            <w:r w:rsidRPr="00D869F5">
              <w:t>Adatkezelő neve:</w:t>
            </w:r>
          </w:p>
        </w:tc>
        <w:tc>
          <w:tcPr>
            <w:tcW w:w="6796" w:type="dxa"/>
          </w:tcPr>
          <w:p w:rsidR="00D869F5" w:rsidRPr="00D869F5" w:rsidRDefault="001F268F" w:rsidP="00D869F5">
            <w:pPr>
              <w:pStyle w:val="Nincstrkz"/>
            </w:pPr>
            <w:r w:rsidRPr="001F268F">
              <w:t>Szekszárd Megyei Jogú Város Polgármesteri Hivatala</w:t>
            </w:r>
          </w:p>
        </w:tc>
      </w:tr>
      <w:tr w:rsidR="00D869F5" w:rsidRPr="00D869F5" w:rsidTr="007E4847">
        <w:tc>
          <w:tcPr>
            <w:tcW w:w="1985" w:type="dxa"/>
          </w:tcPr>
          <w:p w:rsidR="00D869F5" w:rsidRPr="00D869F5" w:rsidRDefault="00D869F5" w:rsidP="00D869F5">
            <w:pPr>
              <w:pStyle w:val="Nincstrkz"/>
            </w:pPr>
            <w:r w:rsidRPr="00D869F5">
              <w:t>Postai cím</w:t>
            </w:r>
            <w:r w:rsidR="007E4847">
              <w:t>e</w:t>
            </w:r>
            <w:r w:rsidRPr="00D869F5">
              <w:t>:</w:t>
            </w:r>
          </w:p>
        </w:tc>
        <w:tc>
          <w:tcPr>
            <w:tcW w:w="6796" w:type="dxa"/>
          </w:tcPr>
          <w:p w:rsidR="00D869F5" w:rsidRPr="00D869F5" w:rsidRDefault="001F268F" w:rsidP="00D869F5">
            <w:pPr>
              <w:pStyle w:val="Nincstrkz"/>
            </w:pPr>
            <w:r w:rsidRPr="001F268F">
              <w:t>7100 Szekszárd, Béla Király tér 8.</w:t>
            </w:r>
          </w:p>
        </w:tc>
      </w:tr>
      <w:tr w:rsidR="00D869F5" w:rsidRPr="00D869F5" w:rsidTr="007E4847">
        <w:tc>
          <w:tcPr>
            <w:tcW w:w="1985" w:type="dxa"/>
          </w:tcPr>
          <w:p w:rsidR="00D869F5" w:rsidRPr="00D869F5" w:rsidRDefault="00D869F5" w:rsidP="00D869F5">
            <w:pPr>
              <w:pStyle w:val="Nincstrkz"/>
            </w:pPr>
            <w:r w:rsidRPr="00D869F5">
              <w:t>Email cím</w:t>
            </w:r>
            <w:r w:rsidR="007E4847">
              <w:t>e</w:t>
            </w:r>
            <w:r w:rsidRPr="00D869F5">
              <w:t>:</w:t>
            </w:r>
          </w:p>
        </w:tc>
        <w:tc>
          <w:tcPr>
            <w:tcW w:w="6796" w:type="dxa"/>
          </w:tcPr>
          <w:p w:rsidR="00D869F5" w:rsidRPr="00D869F5" w:rsidRDefault="001F268F" w:rsidP="00D869F5">
            <w:pPr>
              <w:pStyle w:val="Nincstrkz"/>
              <w:rPr>
                <w:rStyle w:val="Internet-hivatkozs"/>
              </w:rPr>
            </w:pPr>
            <w:r>
              <w:rPr>
                <w:rStyle w:val="Internet-hivatkozs"/>
              </w:rPr>
              <w:t>adatvedelem@szekszard.hu</w:t>
            </w:r>
          </w:p>
        </w:tc>
      </w:tr>
      <w:tr w:rsidR="00D869F5" w:rsidRPr="00D869F5" w:rsidTr="007E4847">
        <w:tc>
          <w:tcPr>
            <w:tcW w:w="1985" w:type="dxa"/>
          </w:tcPr>
          <w:p w:rsidR="00D869F5" w:rsidRPr="00D869F5" w:rsidRDefault="00D869F5" w:rsidP="00D869F5">
            <w:pPr>
              <w:pStyle w:val="Nincstrkz"/>
            </w:pPr>
            <w:r w:rsidRPr="00D869F5">
              <w:t>Telefonszám</w:t>
            </w:r>
            <w:r w:rsidR="007E4847">
              <w:t>a</w:t>
            </w:r>
            <w:r w:rsidRPr="00D869F5">
              <w:t>:</w:t>
            </w:r>
          </w:p>
        </w:tc>
        <w:tc>
          <w:tcPr>
            <w:tcW w:w="6796" w:type="dxa"/>
          </w:tcPr>
          <w:p w:rsidR="00D869F5" w:rsidRPr="00D869F5" w:rsidRDefault="001F268F" w:rsidP="00D869F5">
            <w:pPr>
              <w:pStyle w:val="Nincstrkz"/>
            </w:pPr>
            <w:r w:rsidRPr="001F268F">
              <w:t>06/74/504-143</w:t>
            </w:r>
          </w:p>
        </w:tc>
      </w:tr>
    </w:tbl>
    <w:p w:rsidR="00D869F5" w:rsidRDefault="00D869F5">
      <w:pPr>
        <w:shd w:val="clear" w:color="auto" w:fill="FFFFFF"/>
        <w:spacing w:after="0" w:line="240" w:lineRule="auto"/>
        <w:jc w:val="both"/>
      </w:pPr>
    </w:p>
    <w:p w:rsidR="0047379C" w:rsidRDefault="00473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7379C" w:rsidRPr="00D869F5" w:rsidRDefault="00191E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Kelt: </w:t>
      </w:r>
      <w:r w:rsidR="001F26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Szekszárd</w:t>
      </w:r>
      <w:r w:rsid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20__</w:t>
      </w:r>
      <w:r w:rsidR="00553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_______________</w:t>
      </w:r>
      <w:r w:rsidR="00553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</w:t>
      </w:r>
      <w:r w:rsidR="00553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F9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7379C" w:rsidRDefault="00473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7E4847" w:rsidRDefault="007E48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553308" w:rsidRDefault="005533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7379C" w:rsidRDefault="00473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47379C" w:rsidTr="00553308">
        <w:tc>
          <w:tcPr>
            <w:tcW w:w="4394" w:type="dxa"/>
            <w:shd w:val="clear" w:color="auto" w:fill="auto"/>
            <w:vAlign w:val="center"/>
          </w:tcPr>
          <w:p w:rsidR="0047379C" w:rsidRPr="00553308" w:rsidRDefault="0047379C">
            <w:pPr>
              <w:spacing w:after="0" w:line="240" w:lineRule="auto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7379C" w:rsidRDefault="00553308" w:rsidP="0055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Nyilatkozat tevő (érintett) aláírása</w:t>
            </w:r>
          </w:p>
        </w:tc>
      </w:tr>
    </w:tbl>
    <w:p w:rsidR="00E018CE" w:rsidRPr="00E018CE" w:rsidRDefault="00E018CE" w:rsidP="00E018CE">
      <w:pPr>
        <w:spacing w:after="0"/>
        <w:ind w:left="708"/>
        <w:rPr>
          <w:i/>
        </w:rPr>
      </w:pPr>
    </w:p>
    <w:sectPr w:rsidR="00E018CE" w:rsidRPr="00E018C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C2" w:rsidRDefault="001357C2" w:rsidP="00F6118C">
      <w:pPr>
        <w:spacing w:after="0" w:line="240" w:lineRule="auto"/>
      </w:pPr>
      <w:r>
        <w:separator/>
      </w:r>
    </w:p>
  </w:endnote>
  <w:endnote w:type="continuationSeparator" w:id="0">
    <w:p w:rsidR="001357C2" w:rsidRDefault="001357C2" w:rsidP="00F6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C2" w:rsidRDefault="001357C2" w:rsidP="00F6118C">
      <w:pPr>
        <w:spacing w:after="0" w:line="240" w:lineRule="auto"/>
      </w:pPr>
      <w:r>
        <w:separator/>
      </w:r>
    </w:p>
  </w:footnote>
  <w:footnote w:type="continuationSeparator" w:id="0">
    <w:p w:rsidR="001357C2" w:rsidRDefault="001357C2" w:rsidP="00F61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007A"/>
    <w:multiLevelType w:val="hybridMultilevel"/>
    <w:tmpl w:val="105AA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9C"/>
    <w:rsid w:val="001357C2"/>
    <w:rsid w:val="00167EBE"/>
    <w:rsid w:val="00191E78"/>
    <w:rsid w:val="001F268F"/>
    <w:rsid w:val="004161F8"/>
    <w:rsid w:val="0047379C"/>
    <w:rsid w:val="00485073"/>
    <w:rsid w:val="00494480"/>
    <w:rsid w:val="004E75C8"/>
    <w:rsid w:val="00553308"/>
    <w:rsid w:val="00656871"/>
    <w:rsid w:val="006D610B"/>
    <w:rsid w:val="006E36A8"/>
    <w:rsid w:val="007E4847"/>
    <w:rsid w:val="007E5100"/>
    <w:rsid w:val="008021D6"/>
    <w:rsid w:val="00B516C8"/>
    <w:rsid w:val="00D04BBC"/>
    <w:rsid w:val="00D22C03"/>
    <w:rsid w:val="00D869F5"/>
    <w:rsid w:val="00E018CE"/>
    <w:rsid w:val="00E0203A"/>
    <w:rsid w:val="00E47EC9"/>
    <w:rsid w:val="00ED5A69"/>
    <w:rsid w:val="00F6118C"/>
    <w:rsid w:val="00F849B2"/>
    <w:rsid w:val="00F96FB5"/>
    <w:rsid w:val="00FB45FD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45170-A537-49BC-B9D4-3E29758F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3F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8F03FC"/>
    <w:rPr>
      <w:color w:val="0000FF"/>
      <w:u w:val="single"/>
    </w:rPr>
  </w:style>
  <w:style w:type="character" w:customStyle="1" w:styleId="CmChar">
    <w:name w:val="Cím Char"/>
    <w:basedOn w:val="Bekezdsalapbettpusa"/>
    <w:link w:val="Cm"/>
    <w:uiPriority w:val="10"/>
    <w:qFormat/>
    <w:rsid w:val="00991064"/>
    <w:rPr>
      <w:rFonts w:ascii="Times New Roman" w:eastAsiaTheme="majorEastAsia" w:hAnsi="Times New Roman" w:cstheme="majorBidi"/>
      <w:b/>
      <w:spacing w:val="-10"/>
      <w:kern w:val="2"/>
      <w:sz w:val="28"/>
      <w:szCs w:val="56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qFormat/>
    <w:rsid w:val="00991064"/>
    <w:rPr>
      <w:color w:val="2B579A"/>
      <w:shd w:val="clear" w:color="auto" w:fill="E6E6E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link w:val="CmChar"/>
    <w:uiPriority w:val="10"/>
    <w:qFormat/>
    <w:rsid w:val="00991064"/>
    <w:pPr>
      <w:spacing w:after="36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"/>
      <w:sz w:val="28"/>
      <w:szCs w:val="56"/>
      <w:u w:val="single"/>
    </w:rPr>
  </w:style>
  <w:style w:type="table" w:styleId="Rcsostblzat">
    <w:name w:val="Table Grid"/>
    <w:basedOn w:val="Normltblzat"/>
    <w:uiPriority w:val="59"/>
    <w:rsid w:val="001F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autoRedefine/>
    <w:uiPriority w:val="1"/>
    <w:qFormat/>
    <w:rsid w:val="00D869F5"/>
    <w:pPr>
      <w:contextualSpacing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611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6118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6118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F268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8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4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4E30F-64E9-47EA-B1BF-8C688E3C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Hoppal Elod</dc:creator>
  <dc:description/>
  <cp:lastModifiedBy>User</cp:lastModifiedBy>
  <cp:revision>2</cp:revision>
  <dcterms:created xsi:type="dcterms:W3CDTF">2020-03-11T14:27:00Z</dcterms:created>
  <dcterms:modified xsi:type="dcterms:W3CDTF">2020-03-11T14:27:00Z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